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BCF4" w14:textId="77777777" w:rsidR="0032216D" w:rsidRDefault="0032216D">
      <w:r>
        <w:separator/>
      </w:r>
    </w:p>
    <w:p w14:paraId="2802C072" w14:textId="77777777" w:rsidR="0032216D" w:rsidRDefault="0032216D"/>
  </w:endnote>
  <w:endnote w:type="continuationSeparator" w:id="0">
    <w:p w14:paraId="1808A5E9" w14:textId="77777777" w:rsidR="0032216D" w:rsidRDefault="0032216D">
      <w:r>
        <w:continuationSeparator/>
      </w:r>
    </w:p>
    <w:p w14:paraId="1ED18EF9" w14:textId="77777777" w:rsidR="0032216D" w:rsidRDefault="00322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90988C1" w:rsidR="009210BF" w:rsidRDefault="0032216D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833EB">
          <w:rPr>
            <w:sz w:val="16"/>
            <w:szCs w:val="16"/>
            <w:lang w:val="en-AU"/>
          </w:rPr>
          <w:t>EOM-ZM0-TP-000147</w:t>
        </w:r>
        <w:r w:rsidR="004E3912">
          <w:rPr>
            <w:sz w:val="16"/>
            <w:szCs w:val="16"/>
            <w:lang w:val="en-AU"/>
          </w:rPr>
          <w:t xml:space="preserve"> </w:t>
        </w:r>
        <w:r w:rsidR="00905628">
          <w:rPr>
            <w:sz w:val="16"/>
            <w:szCs w:val="16"/>
            <w:lang w:val="en-AU"/>
          </w:rPr>
          <w:t>Rev 00</w:t>
        </w:r>
        <w:r w:rsidR="00EC5B6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056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056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FCD6" w14:textId="77777777" w:rsidR="0032216D" w:rsidRDefault="0032216D">
      <w:r>
        <w:separator/>
      </w:r>
    </w:p>
    <w:p w14:paraId="608F55F0" w14:textId="77777777" w:rsidR="0032216D" w:rsidRDefault="0032216D"/>
  </w:footnote>
  <w:footnote w:type="continuationSeparator" w:id="0">
    <w:p w14:paraId="496DB8F4" w14:textId="77777777" w:rsidR="0032216D" w:rsidRDefault="0032216D">
      <w:r>
        <w:continuationSeparator/>
      </w:r>
    </w:p>
    <w:p w14:paraId="115D4E79" w14:textId="77777777" w:rsidR="0032216D" w:rsidRDefault="00322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3334001A" w:rsidR="009210BF" w:rsidRDefault="00EC5B6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CF4A5A8" wp14:editId="37864BA3">
                <wp:simplePos x="0" y="0"/>
                <wp:positionH relativeFrom="column">
                  <wp:posOffset>184150</wp:posOffset>
                </wp:positionH>
                <wp:positionV relativeFrom="paragraph">
                  <wp:posOffset>-142875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371" w:type="dxa"/>
          <w:vAlign w:val="center"/>
        </w:tcPr>
        <w:p w14:paraId="361EC67C" w14:textId="6B541ED6" w:rsidR="009210BF" w:rsidRPr="00B31E2A" w:rsidRDefault="00905628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val="en-IN" w:eastAsia="en-IN"/>
            </w:rPr>
            <w:t>Life Safety system P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>M Type Compliance Ma</w:t>
          </w:r>
          <w:r w:rsidR="000833EB">
            <w:rPr>
              <w:noProof/>
              <w:sz w:val="24"/>
              <w:szCs w:val="24"/>
              <w:lang w:val="en-IN" w:eastAsia="en-IN"/>
            </w:rPr>
            <w:t>trix -  Municipal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 xml:space="preserve"> Checklist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1D"/>
    <w:rsid w:val="00082C1A"/>
    <w:rsid w:val="00082E05"/>
    <w:rsid w:val="000833EB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216D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2D1E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79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28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E2A"/>
    <w:rsid w:val="00B32990"/>
    <w:rsid w:val="00B34EBF"/>
    <w:rsid w:val="00B354EA"/>
    <w:rsid w:val="00B36198"/>
    <w:rsid w:val="00B370A9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5B64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D49E4-5140-4026-B974-D0630A10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C6049-E8F8-483A-B6DC-4EC1E584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EOM-ZM0-TP-000147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2021-05-03T06:10:00Z</dcterms:created>
  <dcterms:modified xsi:type="dcterms:W3CDTF">2021-08-17T09:03:00Z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